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3A7" w:rsidRPr="00A25300" w:rsidRDefault="004C73A7" w:rsidP="004C73A7">
      <w:pPr>
        <w:widowControl/>
        <w:autoSpaceDE/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bidi="hi-IN"/>
        </w:rPr>
      </w:pPr>
      <w:r w:rsidRPr="00A25300">
        <w:rPr>
          <w:rFonts w:ascii="Times New Roman" w:eastAsia="Times New Roman" w:hAnsi="Times New Roman" w:cs="Times New Roman"/>
          <w:b/>
          <w:color w:val="00B0F0"/>
          <w:sz w:val="28"/>
          <w:szCs w:val="28"/>
          <w:lang w:bidi="hi-IN"/>
        </w:rPr>
        <w:t>SKR &amp; SKR GOVERNMENT COLLEGE FOR WOMEN (A)</w:t>
      </w:r>
      <w:proofErr w:type="gramStart"/>
      <w:r w:rsidRPr="00A25300">
        <w:rPr>
          <w:rFonts w:ascii="Times New Roman" w:eastAsia="Times New Roman" w:hAnsi="Times New Roman" w:cs="Times New Roman"/>
          <w:b/>
          <w:color w:val="00B0F0"/>
          <w:sz w:val="28"/>
          <w:szCs w:val="28"/>
          <w:lang w:bidi="hi-IN"/>
        </w:rPr>
        <w:t>::</w:t>
      </w:r>
      <w:proofErr w:type="gramEnd"/>
      <w:r w:rsidRPr="00A25300">
        <w:rPr>
          <w:rFonts w:ascii="Times New Roman" w:eastAsia="Times New Roman" w:hAnsi="Times New Roman" w:cs="Times New Roman"/>
          <w:b/>
          <w:color w:val="00B0F0"/>
          <w:sz w:val="28"/>
          <w:szCs w:val="28"/>
          <w:lang w:bidi="hi-IN"/>
        </w:rPr>
        <w:t xml:space="preserve"> KADAPA </w:t>
      </w:r>
    </w:p>
    <w:p w:rsidR="004C73A7" w:rsidRPr="00B93922" w:rsidRDefault="004C73A7" w:rsidP="004C73A7">
      <w:pPr>
        <w:widowControl/>
        <w:autoSpaceDE/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ED7D31" w:themeColor="accent2"/>
          <w:sz w:val="24"/>
          <w:szCs w:val="24"/>
          <w:lang w:bidi="hi-IN"/>
        </w:rPr>
      </w:pPr>
      <w:r w:rsidRPr="00A25300">
        <w:rPr>
          <w:rFonts w:ascii="Times New Roman" w:eastAsia="Times New Roman" w:hAnsi="Times New Roman" w:cs="Times New Roman"/>
          <w:b/>
          <w:color w:val="00B0F0"/>
          <w:sz w:val="24"/>
          <w:szCs w:val="24"/>
          <w:lang w:bidi="hi-IN"/>
        </w:rPr>
        <w:t xml:space="preserve">(Re-accredited </w:t>
      </w:r>
      <w:proofErr w:type="gramStart"/>
      <w:r w:rsidRPr="00A25300">
        <w:rPr>
          <w:rFonts w:ascii="Times New Roman" w:eastAsia="Times New Roman" w:hAnsi="Times New Roman" w:cs="Times New Roman"/>
          <w:b/>
          <w:color w:val="00B0F0"/>
          <w:sz w:val="24"/>
          <w:szCs w:val="24"/>
          <w:lang w:bidi="hi-IN"/>
        </w:rPr>
        <w:t>with  ‘B’</w:t>
      </w:r>
      <w:proofErr w:type="gramEnd"/>
      <w:r w:rsidRPr="00A25300">
        <w:rPr>
          <w:rFonts w:ascii="Times New Roman" w:eastAsia="Times New Roman" w:hAnsi="Times New Roman" w:cs="Times New Roman"/>
          <w:b/>
          <w:color w:val="00B0F0"/>
          <w:sz w:val="24"/>
          <w:szCs w:val="24"/>
          <w:lang w:bidi="hi-IN"/>
        </w:rPr>
        <w:t xml:space="preserve"> by NAAC )</w:t>
      </w:r>
    </w:p>
    <w:p w:rsidR="00C22BB4" w:rsidRDefault="00C22BB4"/>
    <w:p w:rsidR="004C73A7" w:rsidRDefault="004C73A7"/>
    <w:p w:rsidR="004C73A7" w:rsidRPr="006E4588" w:rsidRDefault="004C73A7" w:rsidP="00B363BC">
      <w:pPr>
        <w:pStyle w:val="ListParagraph"/>
        <w:numPr>
          <w:ilvl w:val="2"/>
          <w:numId w:val="3"/>
        </w:numPr>
        <w:tabs>
          <w:tab w:val="left" w:pos="2489"/>
        </w:tabs>
        <w:spacing w:before="93"/>
        <w:rPr>
          <w:rFonts w:asciiTheme="minorHAnsi" w:hAnsiTheme="minorHAnsi" w:cstheme="minorHAnsi"/>
          <w:b/>
          <w:color w:val="ED7D31" w:themeColor="accent2"/>
          <w:sz w:val="28"/>
          <w:szCs w:val="28"/>
        </w:rPr>
      </w:pPr>
      <w:r w:rsidRPr="006E4588">
        <w:rPr>
          <w:rFonts w:asciiTheme="minorHAnsi" w:hAnsiTheme="minorHAnsi" w:cstheme="minorHAnsi"/>
          <w:b/>
          <w:color w:val="ED7D31" w:themeColor="accent2"/>
          <w:sz w:val="28"/>
          <w:szCs w:val="28"/>
        </w:rPr>
        <w:t>Numberofoutgoingstudentswhogotplacementduringtheyear:</w:t>
      </w:r>
      <w:r w:rsidR="006414D3">
        <w:rPr>
          <w:rFonts w:asciiTheme="minorHAnsi" w:hAnsiTheme="minorHAnsi" w:cstheme="minorHAnsi"/>
          <w:b/>
          <w:color w:val="ED7D31" w:themeColor="accent2"/>
          <w:sz w:val="28"/>
          <w:szCs w:val="28"/>
        </w:rPr>
        <w:t xml:space="preserve"> 2021-22</w:t>
      </w:r>
    </w:p>
    <w:p w:rsidR="004C73A7" w:rsidRDefault="004C73A7" w:rsidP="004C73A7">
      <w:pPr>
        <w:pStyle w:val="NoSpacing"/>
      </w:pPr>
    </w:p>
    <w:p w:rsidR="004C73A7" w:rsidRDefault="004C73A7" w:rsidP="004C73A7">
      <w:pPr>
        <w:pStyle w:val="NoSpacing"/>
      </w:pPr>
    </w:p>
    <w:p w:rsidR="007B4B93" w:rsidRPr="00B93922" w:rsidRDefault="007B4B93" w:rsidP="007B4B93">
      <w:pPr>
        <w:tabs>
          <w:tab w:val="left" w:pos="1617"/>
        </w:tabs>
        <w:jc w:val="center"/>
        <w:rPr>
          <w:rFonts w:asciiTheme="minorHAnsi" w:hAnsiTheme="minorHAnsi" w:cstheme="minorHAnsi"/>
          <w:b/>
          <w:color w:val="ED7D31" w:themeColor="accent2"/>
          <w:sz w:val="28"/>
          <w:szCs w:val="28"/>
          <w:u w:val="single"/>
        </w:rPr>
      </w:pPr>
      <w:r w:rsidRPr="00B93922">
        <w:rPr>
          <w:rFonts w:asciiTheme="minorHAnsi" w:hAnsiTheme="minorHAnsi" w:cstheme="minorHAnsi"/>
          <w:b/>
          <w:color w:val="ED7D31" w:themeColor="accent2"/>
          <w:sz w:val="28"/>
          <w:szCs w:val="28"/>
          <w:u w:val="single"/>
        </w:rPr>
        <w:t>Students Pla</w:t>
      </w:r>
      <w:r w:rsidR="00CD6683">
        <w:rPr>
          <w:rFonts w:asciiTheme="minorHAnsi" w:hAnsiTheme="minorHAnsi" w:cstheme="minorHAnsi"/>
          <w:b/>
          <w:color w:val="ED7D31" w:themeColor="accent2"/>
          <w:sz w:val="28"/>
          <w:szCs w:val="28"/>
          <w:u w:val="single"/>
        </w:rPr>
        <w:t>cement Details for the Year 2021</w:t>
      </w:r>
      <w:r w:rsidRPr="00B93922">
        <w:rPr>
          <w:rFonts w:asciiTheme="minorHAnsi" w:hAnsiTheme="minorHAnsi" w:cstheme="minorHAnsi"/>
          <w:b/>
          <w:color w:val="ED7D31" w:themeColor="accent2"/>
          <w:sz w:val="28"/>
          <w:szCs w:val="28"/>
          <w:u w:val="single"/>
        </w:rPr>
        <w:t>-2</w:t>
      </w:r>
      <w:r w:rsidR="00CD6683">
        <w:rPr>
          <w:rFonts w:asciiTheme="minorHAnsi" w:hAnsiTheme="minorHAnsi" w:cstheme="minorHAnsi"/>
          <w:b/>
          <w:color w:val="ED7D31" w:themeColor="accent2"/>
          <w:sz w:val="28"/>
          <w:szCs w:val="28"/>
          <w:u w:val="single"/>
        </w:rPr>
        <w:t>2</w:t>
      </w:r>
    </w:p>
    <w:p w:rsidR="007B4B93" w:rsidRPr="00B93922" w:rsidRDefault="007B4B93" w:rsidP="007B4B93">
      <w:pPr>
        <w:tabs>
          <w:tab w:val="left" w:pos="1617"/>
        </w:tabs>
        <w:rPr>
          <w:rFonts w:ascii="Times New Roman" w:eastAsiaTheme="minorEastAsia" w:hAnsi="Times New Roman" w:cs="Times New Roman"/>
          <w:b/>
          <w:color w:val="ED7D31" w:themeColor="accent2"/>
          <w:sz w:val="32"/>
          <w:szCs w:val="32"/>
          <w:u w:val="single"/>
        </w:rPr>
      </w:pPr>
    </w:p>
    <w:tbl>
      <w:tblPr>
        <w:tblStyle w:val="TableGrid"/>
        <w:tblW w:w="9639" w:type="dxa"/>
        <w:tblInd w:w="-315" w:type="dxa"/>
        <w:tblLayout w:type="fixed"/>
        <w:tblLook w:val="04A0"/>
      </w:tblPr>
      <w:tblGrid>
        <w:gridCol w:w="879"/>
        <w:gridCol w:w="3374"/>
        <w:gridCol w:w="2835"/>
        <w:gridCol w:w="2551"/>
      </w:tblGrid>
      <w:tr w:rsidR="007B4B93" w:rsidRPr="007B4B93" w:rsidTr="007B4B93"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4B93" w:rsidRPr="007B4B93" w:rsidRDefault="007B4B93">
            <w:pPr>
              <w:tabs>
                <w:tab w:val="left" w:pos="1617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B4B93">
              <w:rPr>
                <w:rFonts w:ascii="Times New Roman" w:hAnsi="Times New Roman" w:cs="Times New Roman"/>
                <w:bCs/>
                <w:sz w:val="28"/>
                <w:szCs w:val="28"/>
              </w:rPr>
              <w:t>S.No</w:t>
            </w:r>
            <w:proofErr w:type="spellEnd"/>
          </w:p>
        </w:tc>
        <w:tc>
          <w:tcPr>
            <w:tcW w:w="3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4B93" w:rsidRPr="007B4B93" w:rsidRDefault="007B4B93">
            <w:pPr>
              <w:tabs>
                <w:tab w:val="left" w:pos="1617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4B93">
              <w:rPr>
                <w:rFonts w:ascii="Times New Roman" w:hAnsi="Times New Roman" w:cs="Times New Roman"/>
                <w:bCs/>
                <w:sz w:val="28"/>
                <w:szCs w:val="28"/>
              </w:rPr>
              <w:t>Name of the Student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4B93" w:rsidRPr="007B4B93" w:rsidRDefault="007B4B93">
            <w:pPr>
              <w:tabs>
                <w:tab w:val="left" w:pos="1617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4B93">
              <w:rPr>
                <w:rFonts w:ascii="Times New Roman" w:hAnsi="Times New Roman" w:cs="Times New Roman"/>
                <w:bCs/>
                <w:sz w:val="28"/>
                <w:szCs w:val="28"/>
              </w:rPr>
              <w:t>Group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4B93" w:rsidRPr="007B4B93" w:rsidRDefault="007B4B93">
            <w:pPr>
              <w:tabs>
                <w:tab w:val="left" w:pos="1617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4B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Name of the Company </w:t>
            </w:r>
          </w:p>
        </w:tc>
      </w:tr>
      <w:tr w:rsidR="00567288" w:rsidRPr="007B4B93" w:rsidTr="0002063E"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P.Swathi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7288" w:rsidRDefault="00567288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</w:rPr>
              <w:t>B.Sc</w:t>
            </w:r>
            <w:proofErr w:type="spellEnd"/>
            <w:r>
              <w:rPr>
                <w:rFonts w:ascii="Calibri" w:hAnsi="Calibri" w:cs="Calibri"/>
                <w:b/>
                <w:bCs/>
              </w:rPr>
              <w:t xml:space="preserve"> (MSCs) 2019 Passed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7288" w:rsidRDefault="00567288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Cognizant Technologies Pvt. Ltd</w:t>
            </w:r>
          </w:p>
        </w:tc>
      </w:tr>
      <w:tr w:rsidR="00567288" w:rsidRPr="007B4B93" w:rsidTr="0002063E"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A.Pavithra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7288" w:rsidRDefault="00567288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</w:rPr>
              <w:t>B.Sc</w:t>
            </w:r>
            <w:proofErr w:type="spellEnd"/>
            <w:r>
              <w:rPr>
                <w:rFonts w:ascii="Calibri" w:hAnsi="Calibri" w:cs="Calibri"/>
                <w:b/>
                <w:bCs/>
              </w:rPr>
              <w:t xml:space="preserve"> (MECs) 2021 Passed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7288" w:rsidRDefault="00567288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Infosys Pvt. Ltd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Sree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Deepa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Mallu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B.Com (CA) 2021 Passed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Wipro Pvt. Ltd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S.Poojitha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B.Com (CA) 2018 Passed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HCL Pvt. Ltd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Syed Afrin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</w:rPr>
              <w:t>B.Sc</w:t>
            </w:r>
            <w:proofErr w:type="spellEnd"/>
            <w:r>
              <w:rPr>
                <w:rFonts w:ascii="Calibri" w:hAnsi="Calibri" w:cs="Calibri"/>
                <w:b/>
                <w:bCs/>
              </w:rPr>
              <w:t xml:space="preserve"> (MSCs) 2022 Passed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 xml:space="preserve">Wipro </w:t>
            </w:r>
            <w:proofErr w:type="spellStart"/>
            <w:r>
              <w:rPr>
                <w:rFonts w:ascii="Calibri" w:hAnsi="Calibri" w:cs="Calibri"/>
                <w:b/>
                <w:bCs/>
              </w:rPr>
              <w:t>Pvt.Ltd</w:t>
            </w:r>
            <w:proofErr w:type="spellEnd"/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Anjali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Saraswathi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Vallamkondu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</w:rPr>
              <w:t>B.Sc</w:t>
            </w:r>
            <w:proofErr w:type="spellEnd"/>
            <w:r>
              <w:rPr>
                <w:rFonts w:ascii="Calibri" w:hAnsi="Calibri" w:cs="Calibri"/>
                <w:b/>
                <w:bCs/>
              </w:rPr>
              <w:t xml:space="preserve"> (BTZC) 2021 Passed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TCS Pvt. Ltd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M.BHARGAVI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>(MECs)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Bharat FIH Limited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C.MOUNIKA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B.Com(CA)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Bharat FIH Limited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K.MAHABOOB CHAND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>(MECs)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Bharat FIH Limited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E.NAGA PUJITHA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>(MSCs)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Bharat FIH Limited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T.SIREESHA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>(MSCs)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Bharat FIH Limited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B.PRASANTHI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B.Com(CA)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Bharat FIH Limited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A.JAYA SREE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>(MSCs)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Bharat FIH Limited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J.NAGA RANI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III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>(MPCs)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Bharat FIH Limited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K.JYOYHI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III B.Com(CA)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Bharat FIH Limited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T.INDRANI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III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>(MECs)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Bharat FIH Limited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S.MANASA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III B.Com(CA)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Bharat FIH Limited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L.ASWINI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III B.Com(CA)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Bharat FIH Limited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G.SRAVANI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III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>(MPC)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Bharat FIH Limited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K.HARITHA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III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>(MPCs)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Bharat FIH Limited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P.DEEPTHI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III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>(MECs)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Bharat FIH Limited</w:t>
            </w:r>
          </w:p>
        </w:tc>
      </w:tr>
      <w:tr w:rsidR="00567288" w:rsidRPr="007B4B93" w:rsidTr="0002063E">
        <w:trPr>
          <w:trHeight w:val="688"/>
        </w:trPr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288" w:rsidRPr="00CD6683" w:rsidRDefault="00567288" w:rsidP="00CD6683">
            <w:pPr>
              <w:tabs>
                <w:tab w:val="left" w:pos="1617"/>
              </w:tabs>
              <w:spacing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B.PERAMMA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III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>(MECs)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7288" w:rsidRDefault="00567288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Bharat FIH Limited</w:t>
            </w:r>
          </w:p>
        </w:tc>
      </w:tr>
    </w:tbl>
    <w:p w:rsidR="007B4B93" w:rsidRDefault="007B4B93" w:rsidP="007B4B93">
      <w:pPr>
        <w:tabs>
          <w:tab w:val="left" w:pos="1617"/>
        </w:tabs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4C73A7" w:rsidRDefault="004C73A7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E30597" w:rsidP="004C73A7">
      <w:pPr>
        <w:pStyle w:val="NoSpacing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692140" cy="8863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83" w:rsidRDefault="00340841" w:rsidP="004C73A7">
      <w:pPr>
        <w:pStyle w:val="NoSpacing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537007" cy="9239250"/>
            <wp:effectExtent l="19050" t="0" r="0" b="0"/>
            <wp:docPr id="11" name="Picture 5" descr="C:\Users\HP\Downloads\A.Pavithra_Offer Letter_Infosy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A.Pavithra_Offer Letter_Infosys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32" cy="92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417252" cy="8304679"/>
            <wp:effectExtent l="19050" t="0" r="2598" b="0"/>
            <wp:docPr id="10" name="Picture 4" descr="C:\Users\HP\Downloads\Mallu Sree Deepa-LOI-RE - Wipro.PD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Mallu Sree Deepa-LOI-RE - Wipro.PDF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52" cy="830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440011" cy="9108479"/>
            <wp:effectExtent l="19050" t="0" r="0" b="0"/>
            <wp:docPr id="9" name="Picture 3" descr="C:\Users\HP\Downloads\P.Swathi-B.Sc MSCs -2019 PO -Cognizan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P.Swathi-B.Sc MSCs -2019 PO -Cognizant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11" cy="910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579612" cy="9305925"/>
            <wp:effectExtent l="19050" t="0" r="0" b="0"/>
            <wp:docPr id="8" name="Picture 2" descr="C:\Users\HP\Downloads\Syed Afrin -III B.Sc(MSCs)-2022 P.O-WIPRO Offer Letter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Syed Afrin -III B.Sc(MSCs)-2022 P.O-WIPRO Offer Letter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612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310232" cy="8924925"/>
            <wp:effectExtent l="19050" t="0" r="0" b="0"/>
            <wp:docPr id="7" name="Picture 1" descr="C:\Users\HP\Downloads\V.Anjali Saraswathi,B.Sc(),2021 P.O - TCS Offer Letter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V.Anjali Saraswathi,B.Sc(),2021 P.O - TCS Offer Letter_page-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232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  <w:r>
        <w:rPr>
          <w:noProof/>
          <w:lang w:val="en-IN" w:eastAsia="en-IN"/>
        </w:rPr>
        <w:drawing>
          <wp:inline distT="0" distB="0" distL="0" distR="0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  <w:r>
        <w:rPr>
          <w:noProof/>
          <w:lang w:val="en-IN" w:eastAsia="en-IN"/>
        </w:rPr>
        <w:drawing>
          <wp:inline distT="0" distB="0" distL="0" distR="0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  <w:r>
        <w:rPr>
          <w:noProof/>
          <w:lang w:val="en-IN" w:eastAsia="en-IN"/>
        </w:rPr>
        <w:drawing>
          <wp:inline distT="0" distB="0" distL="0" distR="0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</w:p>
    <w:p w:rsidR="00170B83" w:rsidRDefault="00170B83" w:rsidP="004C73A7">
      <w:pPr>
        <w:pStyle w:val="NoSpacing"/>
      </w:pPr>
      <w:r>
        <w:rPr>
          <w:noProof/>
          <w:lang w:val="en-IN" w:eastAsia="en-IN"/>
        </w:rPr>
        <w:drawing>
          <wp:inline distT="0" distB="0" distL="0" distR="0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B83" w:rsidSect="00812D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30B40"/>
    <w:multiLevelType w:val="multilevel"/>
    <w:tmpl w:val="958A5B5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B47589F"/>
    <w:multiLevelType w:val="multilevel"/>
    <w:tmpl w:val="13E0BE8E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D1812C6"/>
    <w:multiLevelType w:val="multilevel"/>
    <w:tmpl w:val="AE58059E"/>
    <w:lvl w:ilvl="0">
      <w:start w:val="5"/>
      <w:numFmt w:val="decimal"/>
      <w:lvlText w:val="%1"/>
      <w:lvlJc w:val="left"/>
      <w:pPr>
        <w:ind w:left="2075" w:hanging="37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75" w:hanging="373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-1"/>
        <w:w w:val="101"/>
        <w:sz w:val="22"/>
        <w:szCs w:val="22"/>
      </w:rPr>
    </w:lvl>
    <w:lvl w:ilvl="2">
      <w:start w:val="1"/>
      <w:numFmt w:val="decimal"/>
      <w:lvlText w:val="%1.%2.%3"/>
      <w:lvlJc w:val="left"/>
      <w:pPr>
        <w:ind w:left="2488" w:hanging="560"/>
      </w:pPr>
      <w:rPr>
        <w:rFonts w:hint="default"/>
        <w:spacing w:val="-1"/>
        <w:w w:val="101"/>
      </w:rPr>
    </w:lvl>
    <w:lvl w:ilvl="3">
      <w:start w:val="1"/>
      <w:numFmt w:val="decimal"/>
      <w:lvlText w:val="%1.%2.%3.%4"/>
      <w:lvlJc w:val="left"/>
      <w:pPr>
        <w:ind w:left="2150" w:hanging="820"/>
      </w:pPr>
      <w:rPr>
        <w:rFonts w:hint="default"/>
        <w:spacing w:val="-1"/>
        <w:w w:val="101"/>
      </w:rPr>
    </w:lvl>
    <w:lvl w:ilvl="4">
      <w:numFmt w:val="bullet"/>
      <w:lvlText w:val="•"/>
      <w:lvlJc w:val="left"/>
      <w:pPr>
        <w:ind w:left="4253" w:hanging="820"/>
      </w:pPr>
      <w:rPr>
        <w:rFonts w:hint="default"/>
      </w:rPr>
    </w:lvl>
    <w:lvl w:ilvl="5">
      <w:numFmt w:val="bullet"/>
      <w:lvlText w:val="•"/>
      <w:lvlJc w:val="left"/>
      <w:pPr>
        <w:ind w:left="5140" w:hanging="820"/>
      </w:pPr>
      <w:rPr>
        <w:rFonts w:hint="default"/>
      </w:rPr>
    </w:lvl>
    <w:lvl w:ilvl="6">
      <w:numFmt w:val="bullet"/>
      <w:lvlText w:val="•"/>
      <w:lvlJc w:val="left"/>
      <w:pPr>
        <w:ind w:left="6026" w:hanging="820"/>
      </w:pPr>
      <w:rPr>
        <w:rFonts w:hint="default"/>
      </w:rPr>
    </w:lvl>
    <w:lvl w:ilvl="7">
      <w:numFmt w:val="bullet"/>
      <w:lvlText w:val="•"/>
      <w:lvlJc w:val="left"/>
      <w:pPr>
        <w:ind w:left="6913" w:hanging="820"/>
      </w:pPr>
      <w:rPr>
        <w:rFonts w:hint="default"/>
      </w:rPr>
    </w:lvl>
    <w:lvl w:ilvl="8">
      <w:numFmt w:val="bullet"/>
      <w:lvlText w:val="•"/>
      <w:lvlJc w:val="left"/>
      <w:pPr>
        <w:ind w:left="7800" w:hanging="8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20"/>
  <w:characterSpacingControl w:val="doNotCompress"/>
  <w:compat/>
  <w:rsids>
    <w:rsidRoot w:val="00A45DD2"/>
    <w:rsid w:val="000004DE"/>
    <w:rsid w:val="00050460"/>
    <w:rsid w:val="000805F3"/>
    <w:rsid w:val="001523E0"/>
    <w:rsid w:val="00170B83"/>
    <w:rsid w:val="00340841"/>
    <w:rsid w:val="004C73A7"/>
    <w:rsid w:val="00567288"/>
    <w:rsid w:val="006414D3"/>
    <w:rsid w:val="006B229B"/>
    <w:rsid w:val="006E4588"/>
    <w:rsid w:val="006F5323"/>
    <w:rsid w:val="007B4B93"/>
    <w:rsid w:val="007E2060"/>
    <w:rsid w:val="00812D28"/>
    <w:rsid w:val="00A25300"/>
    <w:rsid w:val="00A45DD2"/>
    <w:rsid w:val="00A92B06"/>
    <w:rsid w:val="00AF7F66"/>
    <w:rsid w:val="00B30F45"/>
    <w:rsid w:val="00B363BC"/>
    <w:rsid w:val="00B5768A"/>
    <w:rsid w:val="00B93922"/>
    <w:rsid w:val="00C22BB4"/>
    <w:rsid w:val="00C50FBA"/>
    <w:rsid w:val="00CD6683"/>
    <w:rsid w:val="00D87B62"/>
    <w:rsid w:val="00E169EC"/>
    <w:rsid w:val="00E30597"/>
    <w:rsid w:val="00EC6616"/>
    <w:rsid w:val="00F36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3A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C73A7"/>
    <w:pPr>
      <w:ind w:left="2174" w:hanging="274"/>
    </w:pPr>
  </w:style>
  <w:style w:type="paragraph" w:styleId="NoSpacing">
    <w:name w:val="No Spacing"/>
    <w:uiPriority w:val="1"/>
    <w:qFormat/>
    <w:rsid w:val="004C73A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styleId="TableGrid">
    <w:name w:val="Table Grid"/>
    <w:basedOn w:val="TableNormal"/>
    <w:uiPriority w:val="59"/>
    <w:rsid w:val="004C73A7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23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3E0"/>
    <w:rPr>
      <w:rFonts w:ascii="Tahoma" w:eastAsia="Arial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5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sushmitha koneru</dc:creator>
  <cp:lastModifiedBy>HP</cp:lastModifiedBy>
  <cp:revision>5</cp:revision>
  <dcterms:created xsi:type="dcterms:W3CDTF">2022-09-15T09:47:00Z</dcterms:created>
  <dcterms:modified xsi:type="dcterms:W3CDTF">2022-09-17T07:09:00Z</dcterms:modified>
</cp:coreProperties>
</file>